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03" w:rsidRPr="00C10703" w:rsidRDefault="00C10703" w:rsidP="00B223D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C10703">
        <w:rPr>
          <w:rFonts w:ascii="Times New Roman" w:hAnsi="Times New Roman" w:cs="Times New Roman"/>
          <w:b/>
          <w:sz w:val="32"/>
          <w:szCs w:val="24"/>
        </w:rPr>
        <w:t>2020-2021 BAHAR DÖNEMİ TEK DERS /</w:t>
      </w:r>
      <w:r w:rsidR="009578F1" w:rsidRPr="00C10703">
        <w:rPr>
          <w:rFonts w:ascii="Times New Roman" w:hAnsi="Times New Roman" w:cs="Times New Roman"/>
          <w:b/>
          <w:sz w:val="32"/>
          <w:szCs w:val="24"/>
        </w:rPr>
        <w:t>MEZUNİYET</w:t>
      </w:r>
      <w:r w:rsidRPr="00C10703">
        <w:rPr>
          <w:rFonts w:ascii="Times New Roman" w:hAnsi="Times New Roman" w:cs="Times New Roman"/>
          <w:b/>
          <w:sz w:val="32"/>
          <w:szCs w:val="24"/>
        </w:rPr>
        <w:t xml:space="preserve"> SINAVI</w:t>
      </w:r>
      <w:r>
        <w:rPr>
          <w:rFonts w:ascii="Times New Roman" w:hAnsi="Times New Roman" w:cs="Times New Roman"/>
          <w:b/>
          <w:sz w:val="32"/>
          <w:szCs w:val="24"/>
        </w:rPr>
        <w:t xml:space="preserve"> HAKKINDA DUYURU</w:t>
      </w:r>
    </w:p>
    <w:p w:rsidR="00C10703" w:rsidRDefault="00C10703" w:rsidP="00C10703">
      <w:pPr>
        <w:jc w:val="both"/>
        <w:rPr>
          <w:rFonts w:ascii="Times New Roman" w:hAnsi="Times New Roman" w:cs="Times New Roman"/>
          <w:sz w:val="28"/>
          <w:szCs w:val="24"/>
        </w:rPr>
      </w:pPr>
      <w:r w:rsidRPr="00C10703">
        <w:rPr>
          <w:rFonts w:ascii="Times New Roman" w:hAnsi="Times New Roman" w:cs="Times New Roman"/>
          <w:sz w:val="28"/>
          <w:szCs w:val="24"/>
        </w:rPr>
        <w:t xml:space="preserve">2020-2021 BAHAR DÖNEMİ TEK DERS /MEZUNİYET SINAVI </w:t>
      </w:r>
      <w:r w:rsidRPr="00C10703">
        <w:rPr>
          <w:rFonts w:ascii="Times New Roman" w:hAnsi="Times New Roman" w:cs="Times New Roman"/>
          <w:b/>
          <w:sz w:val="32"/>
          <w:szCs w:val="24"/>
        </w:rPr>
        <w:t xml:space="preserve">14 TEMMUZ 2021 ÇARŞAMBA GÜNÜ 09:00-17:00 SAATLERİ ARASINDA ONLINE </w:t>
      </w:r>
      <w:r w:rsidRPr="00C10703">
        <w:rPr>
          <w:rFonts w:ascii="Times New Roman" w:hAnsi="Times New Roman" w:cs="Times New Roman"/>
          <w:sz w:val="28"/>
          <w:szCs w:val="24"/>
        </w:rPr>
        <w:t>YAPILACAKTIR.</w:t>
      </w:r>
    </w:p>
    <w:p w:rsidR="00C10703" w:rsidRDefault="009578F1" w:rsidP="00763429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0703">
        <w:rPr>
          <w:rFonts w:ascii="Times New Roman" w:hAnsi="Times New Roman" w:cs="Times New Roman"/>
          <w:sz w:val="28"/>
          <w:szCs w:val="24"/>
        </w:rPr>
        <w:t xml:space="preserve">Mezuniyet Tek Ders Sınavı’na katılacak öğrencilerin </w:t>
      </w:r>
      <w:r w:rsidRPr="0003025D">
        <w:rPr>
          <w:rFonts w:ascii="Times New Roman" w:hAnsi="Times New Roman" w:cs="Times New Roman"/>
          <w:sz w:val="28"/>
          <w:szCs w:val="24"/>
          <w:u w:val="single"/>
        </w:rPr>
        <w:t>12 Temmuz 2021 mesai sa</w:t>
      </w:r>
      <w:r w:rsidR="00C10703" w:rsidRPr="0003025D">
        <w:rPr>
          <w:rFonts w:ascii="Times New Roman" w:hAnsi="Times New Roman" w:cs="Times New Roman"/>
          <w:sz w:val="28"/>
          <w:szCs w:val="24"/>
          <w:u w:val="single"/>
        </w:rPr>
        <w:t>a</w:t>
      </w:r>
      <w:r w:rsidRPr="0003025D">
        <w:rPr>
          <w:rFonts w:ascii="Times New Roman" w:hAnsi="Times New Roman" w:cs="Times New Roman"/>
          <w:sz w:val="28"/>
          <w:szCs w:val="24"/>
          <w:u w:val="single"/>
        </w:rPr>
        <w:t>ti bitimine kadar dilekçelerini</w:t>
      </w:r>
      <w:r w:rsidRPr="00C10703">
        <w:rPr>
          <w:rFonts w:ascii="Times New Roman" w:hAnsi="Times New Roman" w:cs="Times New Roman"/>
          <w:sz w:val="28"/>
          <w:szCs w:val="24"/>
        </w:rPr>
        <w:t xml:space="preserve"> </w:t>
      </w:r>
      <w:r w:rsidR="00C10703">
        <w:rPr>
          <w:rFonts w:ascii="Times New Roman" w:hAnsi="Times New Roman" w:cs="Times New Roman"/>
          <w:sz w:val="28"/>
          <w:szCs w:val="24"/>
        </w:rPr>
        <w:t xml:space="preserve">Yüksekokulumuzun elektronik posta adresine yollamaları veya elden okulumuza teslim etmeleri </w:t>
      </w:r>
      <w:r w:rsidRPr="00C10703">
        <w:rPr>
          <w:rFonts w:ascii="Times New Roman" w:hAnsi="Times New Roman" w:cs="Times New Roman"/>
          <w:sz w:val="28"/>
          <w:szCs w:val="24"/>
        </w:rPr>
        <w:t>gerekmektedir.</w:t>
      </w:r>
      <w:r w:rsidR="00C1070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578F1" w:rsidRDefault="00C10703" w:rsidP="00763429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Tek Ders /Mezuniyet sınavı dilekçe örneği ekte </w:t>
      </w:r>
      <w:r w:rsidR="0002672C">
        <w:rPr>
          <w:rFonts w:ascii="Times New Roman" w:hAnsi="Times New Roman" w:cs="Times New Roman"/>
          <w:sz w:val="28"/>
          <w:szCs w:val="24"/>
        </w:rPr>
        <w:t>verilmiştir.</w:t>
      </w:r>
    </w:p>
    <w:p w:rsidR="00651022" w:rsidRPr="0003025D" w:rsidRDefault="0003025D" w:rsidP="00C1070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025D">
        <w:rPr>
          <w:rFonts w:ascii="Times New Roman" w:hAnsi="Times New Roman" w:cs="Times New Roman"/>
          <w:sz w:val="24"/>
          <w:szCs w:val="24"/>
          <w:u w:val="single"/>
        </w:rPr>
        <w:t>TEK DERS/MEZUNİYET SINAVINA GİRECEK ÖĞRENCİLERİN, KALDIĞI DERSİN ÖĞRETİM ELEMANI İLE DE İLETİŞİME GEÇMELERİ GEREKMEKTEDİR.</w:t>
      </w:r>
    </w:p>
    <w:p w:rsidR="00651022" w:rsidRDefault="00651022" w:rsidP="00C1070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EK: DİLEKÇE ÖRNEĞİ</w:t>
      </w:r>
    </w:p>
    <w:p w:rsidR="00651022" w:rsidRDefault="00651022" w:rsidP="00C10703">
      <w:pPr>
        <w:jc w:val="both"/>
        <w:rPr>
          <w:rFonts w:ascii="Times New Roman" w:hAnsi="Times New Roman" w:cs="Times New Roman"/>
          <w:b/>
          <w:sz w:val="24"/>
        </w:rPr>
      </w:pPr>
    </w:p>
    <w:p w:rsidR="00186757" w:rsidRDefault="00186757" w:rsidP="00C10703">
      <w:pPr>
        <w:jc w:val="both"/>
        <w:rPr>
          <w:rFonts w:ascii="Times New Roman" w:hAnsi="Times New Roman" w:cs="Times New Roman"/>
          <w:b/>
          <w:sz w:val="24"/>
        </w:rPr>
      </w:pPr>
    </w:p>
    <w:p w:rsidR="00186757" w:rsidRDefault="00186757" w:rsidP="00C10703">
      <w:pPr>
        <w:jc w:val="both"/>
        <w:rPr>
          <w:rFonts w:ascii="Times New Roman" w:hAnsi="Times New Roman" w:cs="Times New Roman"/>
          <w:b/>
          <w:sz w:val="24"/>
        </w:rPr>
      </w:pPr>
    </w:p>
    <w:p w:rsidR="00186757" w:rsidRDefault="00186757" w:rsidP="00C10703">
      <w:pPr>
        <w:jc w:val="both"/>
        <w:rPr>
          <w:rFonts w:ascii="Times New Roman" w:hAnsi="Times New Roman" w:cs="Times New Roman"/>
          <w:b/>
          <w:sz w:val="24"/>
        </w:rPr>
      </w:pPr>
    </w:p>
    <w:p w:rsidR="00186757" w:rsidRDefault="00186757" w:rsidP="00C10703">
      <w:pPr>
        <w:jc w:val="both"/>
        <w:rPr>
          <w:rFonts w:ascii="Times New Roman" w:hAnsi="Times New Roman" w:cs="Times New Roman"/>
          <w:b/>
          <w:sz w:val="24"/>
        </w:rPr>
      </w:pPr>
    </w:p>
    <w:p w:rsidR="00186757" w:rsidRDefault="00186757" w:rsidP="00C10703">
      <w:pPr>
        <w:jc w:val="both"/>
        <w:rPr>
          <w:rFonts w:ascii="Times New Roman" w:hAnsi="Times New Roman" w:cs="Times New Roman"/>
          <w:b/>
          <w:sz w:val="24"/>
        </w:rPr>
      </w:pPr>
    </w:p>
    <w:p w:rsidR="00186757" w:rsidRDefault="00186757" w:rsidP="00C10703">
      <w:pPr>
        <w:jc w:val="both"/>
        <w:rPr>
          <w:rFonts w:ascii="Times New Roman" w:hAnsi="Times New Roman" w:cs="Times New Roman"/>
          <w:b/>
          <w:sz w:val="24"/>
        </w:rPr>
      </w:pPr>
    </w:p>
    <w:p w:rsidR="00186757" w:rsidRDefault="00186757" w:rsidP="00C10703">
      <w:pPr>
        <w:jc w:val="both"/>
        <w:rPr>
          <w:rFonts w:ascii="Times New Roman" w:hAnsi="Times New Roman" w:cs="Times New Roman"/>
          <w:b/>
          <w:sz w:val="24"/>
        </w:rPr>
      </w:pPr>
    </w:p>
    <w:p w:rsidR="00186757" w:rsidRDefault="00186757" w:rsidP="00C10703">
      <w:pPr>
        <w:jc w:val="both"/>
        <w:rPr>
          <w:rFonts w:ascii="Times New Roman" w:hAnsi="Times New Roman" w:cs="Times New Roman"/>
          <w:b/>
          <w:sz w:val="24"/>
        </w:rPr>
      </w:pPr>
    </w:p>
    <w:p w:rsidR="00186757" w:rsidRDefault="00186757" w:rsidP="00C10703">
      <w:pPr>
        <w:jc w:val="both"/>
        <w:rPr>
          <w:rFonts w:ascii="Times New Roman" w:hAnsi="Times New Roman" w:cs="Times New Roman"/>
          <w:b/>
          <w:sz w:val="24"/>
        </w:rPr>
      </w:pPr>
    </w:p>
    <w:p w:rsidR="00186757" w:rsidRDefault="00186757" w:rsidP="00C10703">
      <w:pPr>
        <w:jc w:val="both"/>
        <w:rPr>
          <w:rFonts w:ascii="Times New Roman" w:hAnsi="Times New Roman" w:cs="Times New Roman"/>
          <w:b/>
          <w:sz w:val="24"/>
        </w:rPr>
      </w:pPr>
    </w:p>
    <w:p w:rsidR="00186757" w:rsidRDefault="00186757" w:rsidP="00C10703">
      <w:pPr>
        <w:jc w:val="both"/>
        <w:rPr>
          <w:rFonts w:ascii="Times New Roman" w:hAnsi="Times New Roman" w:cs="Times New Roman"/>
          <w:b/>
          <w:sz w:val="24"/>
        </w:rPr>
      </w:pPr>
    </w:p>
    <w:p w:rsidR="00186757" w:rsidRDefault="00186757" w:rsidP="00C10703">
      <w:pPr>
        <w:jc w:val="both"/>
        <w:rPr>
          <w:rFonts w:ascii="Times New Roman" w:hAnsi="Times New Roman" w:cs="Times New Roman"/>
          <w:b/>
          <w:sz w:val="24"/>
        </w:rPr>
      </w:pPr>
    </w:p>
    <w:p w:rsidR="00186757" w:rsidRDefault="00186757" w:rsidP="00C10703">
      <w:pPr>
        <w:jc w:val="both"/>
        <w:rPr>
          <w:rFonts w:ascii="Times New Roman" w:hAnsi="Times New Roman" w:cs="Times New Roman"/>
          <w:b/>
          <w:sz w:val="24"/>
        </w:rPr>
      </w:pPr>
    </w:p>
    <w:p w:rsidR="00186757" w:rsidRDefault="00186757" w:rsidP="00C10703">
      <w:pPr>
        <w:jc w:val="both"/>
        <w:rPr>
          <w:rFonts w:ascii="Times New Roman" w:hAnsi="Times New Roman" w:cs="Times New Roman"/>
          <w:b/>
          <w:sz w:val="24"/>
        </w:rPr>
      </w:pPr>
    </w:p>
    <w:p w:rsidR="00186757" w:rsidRDefault="00186757" w:rsidP="00C10703">
      <w:pPr>
        <w:jc w:val="both"/>
        <w:rPr>
          <w:rFonts w:ascii="Times New Roman" w:hAnsi="Times New Roman" w:cs="Times New Roman"/>
          <w:b/>
          <w:sz w:val="24"/>
        </w:rPr>
      </w:pPr>
    </w:p>
    <w:p w:rsidR="00186757" w:rsidRDefault="00186757" w:rsidP="00C10703">
      <w:pPr>
        <w:jc w:val="both"/>
        <w:rPr>
          <w:rFonts w:ascii="Times New Roman" w:hAnsi="Times New Roman" w:cs="Times New Roman"/>
          <w:b/>
          <w:sz w:val="24"/>
        </w:rPr>
      </w:pPr>
    </w:p>
    <w:p w:rsidR="00186757" w:rsidRDefault="00186757" w:rsidP="00C10703">
      <w:pPr>
        <w:jc w:val="both"/>
        <w:rPr>
          <w:rFonts w:ascii="Times New Roman" w:hAnsi="Times New Roman" w:cs="Times New Roman"/>
          <w:b/>
          <w:sz w:val="24"/>
        </w:rPr>
      </w:pPr>
    </w:p>
    <w:p w:rsidR="00186757" w:rsidRDefault="00186757" w:rsidP="00C10703">
      <w:pPr>
        <w:jc w:val="both"/>
        <w:rPr>
          <w:rFonts w:ascii="Times New Roman" w:hAnsi="Times New Roman" w:cs="Times New Roman"/>
          <w:b/>
          <w:sz w:val="24"/>
        </w:rPr>
      </w:pPr>
    </w:p>
    <w:p w:rsidR="00186757" w:rsidRDefault="00186757" w:rsidP="00C10703">
      <w:pPr>
        <w:jc w:val="both"/>
        <w:rPr>
          <w:rFonts w:ascii="Times New Roman" w:hAnsi="Times New Roman" w:cs="Times New Roman"/>
          <w:b/>
          <w:sz w:val="24"/>
        </w:rPr>
      </w:pPr>
    </w:p>
    <w:p w:rsidR="00E6043F" w:rsidRDefault="00E6043F" w:rsidP="00C10703">
      <w:pPr>
        <w:jc w:val="both"/>
        <w:rPr>
          <w:rFonts w:ascii="Times New Roman" w:hAnsi="Times New Roman" w:cs="Times New Roman"/>
          <w:b/>
          <w:sz w:val="24"/>
        </w:rPr>
      </w:pPr>
    </w:p>
    <w:p w:rsidR="00E6043F" w:rsidRDefault="00E6043F" w:rsidP="00C10703">
      <w:pPr>
        <w:jc w:val="both"/>
        <w:rPr>
          <w:rFonts w:ascii="Times New Roman" w:hAnsi="Times New Roman" w:cs="Times New Roman"/>
          <w:b/>
          <w:sz w:val="24"/>
        </w:rPr>
      </w:pPr>
    </w:p>
    <w:p w:rsidR="00E6043F" w:rsidRDefault="00E6043F" w:rsidP="00C10703">
      <w:pPr>
        <w:jc w:val="both"/>
        <w:rPr>
          <w:rFonts w:ascii="Times New Roman" w:hAnsi="Times New Roman" w:cs="Times New Roman"/>
          <w:b/>
          <w:sz w:val="24"/>
        </w:rPr>
      </w:pPr>
    </w:p>
    <w:p w:rsidR="00E6043F" w:rsidRDefault="00E6043F" w:rsidP="00C10703">
      <w:pPr>
        <w:jc w:val="both"/>
        <w:rPr>
          <w:rFonts w:ascii="Times New Roman" w:hAnsi="Times New Roman" w:cs="Times New Roman"/>
          <w:b/>
          <w:sz w:val="24"/>
        </w:rPr>
      </w:pPr>
    </w:p>
    <w:p w:rsidR="00651022" w:rsidRDefault="00651022" w:rsidP="00651022">
      <w:pPr>
        <w:jc w:val="center"/>
        <w:rPr>
          <w:rFonts w:ascii="Times New Roman" w:hAnsi="Times New Roman" w:cs="Times New Roman"/>
          <w:b/>
          <w:sz w:val="24"/>
        </w:rPr>
      </w:pPr>
      <w:r w:rsidRPr="00651022">
        <w:rPr>
          <w:rFonts w:ascii="Times New Roman" w:hAnsi="Times New Roman" w:cs="Times New Roman"/>
          <w:b/>
          <w:sz w:val="24"/>
        </w:rPr>
        <w:t>GÖRELE UYGULAMALI BİLİMLER YÜKSEKOKULU MÜDÜRLÜĞÜNE</w:t>
      </w:r>
    </w:p>
    <w:p w:rsidR="00651022" w:rsidRDefault="00651022" w:rsidP="00C1070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FİNANS VE BANKACILIK </w:t>
      </w:r>
      <w:r w:rsidRPr="00651022">
        <w:rPr>
          <w:rFonts w:ascii="Times New Roman" w:hAnsi="Times New Roman" w:cs="Times New Roman"/>
          <w:b/>
          <w:sz w:val="24"/>
        </w:rPr>
        <w:t>BÖLÜM BAŞKANLIĞI</w:t>
      </w:r>
    </w:p>
    <w:p w:rsidR="00651022" w:rsidRDefault="00651022" w:rsidP="00C1070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</w:t>
      </w:r>
      <w:r w:rsidR="0002672C"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 xml:space="preserve">         </w:t>
      </w:r>
      <w:r w:rsidR="00D05CB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GÖRELE</w:t>
      </w:r>
    </w:p>
    <w:p w:rsidR="00651022" w:rsidRDefault="00651022" w:rsidP="009D011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51022">
        <w:rPr>
          <w:rFonts w:ascii="Times New Roman" w:hAnsi="Times New Roman" w:cs="Times New Roman"/>
          <w:sz w:val="24"/>
        </w:rPr>
        <w:t xml:space="preserve">  Okulunuzun …………numaralı…………………………………………..programı öğrencisiyim. Yüksekokulunuzdan mezun olabilmem için aşağıda ismini yazdığım dersten tek ders sınavına girmek istiyorum. Tek ders sınavına girebilmek için gerekli şartları taşımaktayım.</w:t>
      </w:r>
      <w:r>
        <w:rPr>
          <w:rStyle w:val="DipnotBavurusu"/>
          <w:rFonts w:ascii="Times New Roman" w:hAnsi="Times New Roman" w:cs="Times New Roman"/>
          <w:sz w:val="24"/>
        </w:rPr>
        <w:footnoteReference w:id="1"/>
      </w:r>
      <w:r w:rsidRPr="00651022">
        <w:rPr>
          <w:rFonts w:ascii="Times New Roman" w:hAnsi="Times New Roman" w:cs="Times New Roman"/>
          <w:sz w:val="24"/>
        </w:rPr>
        <w:t xml:space="preserve"> Tek ders sınavı için gerekli şartları taşımadığım tespit edildiğinde sınavımın iptalini kabul ediyorum. Bilgilerinize arz ederim. ……./……./……….</w:t>
      </w:r>
    </w:p>
    <w:p w:rsidR="00E6043F" w:rsidRPr="00651022" w:rsidRDefault="00E6043F" w:rsidP="009D0112">
      <w:pPr>
        <w:ind w:firstLine="567"/>
        <w:jc w:val="both"/>
        <w:rPr>
          <w:rFonts w:ascii="Times New Roman" w:hAnsi="Times New Roman" w:cs="Times New Roman"/>
          <w:sz w:val="32"/>
          <w:szCs w:val="24"/>
        </w:rPr>
      </w:pPr>
    </w:p>
    <w:p w:rsidR="00651022" w:rsidRPr="0077304C" w:rsidRDefault="00651022" w:rsidP="0077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04C">
        <w:rPr>
          <w:rFonts w:ascii="Times New Roman" w:hAnsi="Times New Roman" w:cs="Times New Roman"/>
          <w:sz w:val="24"/>
          <w:szCs w:val="24"/>
        </w:rPr>
        <w:t xml:space="preserve">Tel:                                                                             </w:t>
      </w:r>
      <w:r w:rsidR="0077304C">
        <w:rPr>
          <w:rFonts w:ascii="Times New Roman" w:hAnsi="Times New Roman" w:cs="Times New Roman"/>
          <w:sz w:val="24"/>
          <w:szCs w:val="24"/>
        </w:rPr>
        <w:t xml:space="preserve">      </w:t>
      </w:r>
      <w:r w:rsidRPr="0077304C">
        <w:rPr>
          <w:rFonts w:ascii="Times New Roman" w:hAnsi="Times New Roman" w:cs="Times New Roman"/>
          <w:sz w:val="24"/>
          <w:szCs w:val="24"/>
        </w:rPr>
        <w:t xml:space="preserve">    </w:t>
      </w:r>
      <w:r w:rsidR="0077304C">
        <w:rPr>
          <w:rFonts w:ascii="Times New Roman" w:hAnsi="Times New Roman" w:cs="Times New Roman"/>
          <w:sz w:val="24"/>
          <w:szCs w:val="24"/>
        </w:rPr>
        <w:t xml:space="preserve">    </w:t>
      </w:r>
      <w:r w:rsidRPr="0077304C">
        <w:rPr>
          <w:rFonts w:ascii="Times New Roman" w:hAnsi="Times New Roman" w:cs="Times New Roman"/>
          <w:sz w:val="24"/>
          <w:szCs w:val="24"/>
        </w:rPr>
        <w:t xml:space="preserve">   </w:t>
      </w:r>
      <w:r w:rsidR="007E2607">
        <w:rPr>
          <w:rFonts w:ascii="Times New Roman" w:hAnsi="Times New Roman" w:cs="Times New Roman"/>
          <w:sz w:val="24"/>
          <w:szCs w:val="24"/>
        </w:rPr>
        <w:t xml:space="preserve">    </w:t>
      </w:r>
      <w:r w:rsidRPr="0077304C">
        <w:rPr>
          <w:rFonts w:ascii="Times New Roman" w:hAnsi="Times New Roman" w:cs="Times New Roman"/>
          <w:sz w:val="24"/>
          <w:szCs w:val="24"/>
        </w:rPr>
        <w:t xml:space="preserve">   </w:t>
      </w:r>
      <w:r w:rsidR="007E2607">
        <w:rPr>
          <w:rFonts w:ascii="Times New Roman" w:hAnsi="Times New Roman" w:cs="Times New Roman"/>
          <w:sz w:val="24"/>
          <w:szCs w:val="24"/>
        </w:rPr>
        <w:t xml:space="preserve"> </w:t>
      </w:r>
      <w:r w:rsidRPr="0077304C">
        <w:rPr>
          <w:rFonts w:ascii="Times New Roman" w:hAnsi="Times New Roman" w:cs="Times New Roman"/>
          <w:sz w:val="24"/>
          <w:szCs w:val="24"/>
        </w:rPr>
        <w:t>AD/SOYAD</w:t>
      </w:r>
    </w:p>
    <w:p w:rsidR="00651022" w:rsidRPr="0077304C" w:rsidRDefault="00651022" w:rsidP="0077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04C">
        <w:rPr>
          <w:rFonts w:ascii="Times New Roman" w:hAnsi="Times New Roman" w:cs="Times New Roman"/>
          <w:sz w:val="24"/>
          <w:szCs w:val="24"/>
        </w:rPr>
        <w:t xml:space="preserve">Adres:                                                                                     </w:t>
      </w:r>
      <w:r w:rsidR="007730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607">
        <w:rPr>
          <w:rFonts w:ascii="Times New Roman" w:hAnsi="Times New Roman" w:cs="Times New Roman"/>
          <w:sz w:val="24"/>
          <w:szCs w:val="24"/>
        </w:rPr>
        <w:t xml:space="preserve">      </w:t>
      </w:r>
      <w:r w:rsidRPr="0077304C">
        <w:rPr>
          <w:rFonts w:ascii="Times New Roman" w:hAnsi="Times New Roman" w:cs="Times New Roman"/>
          <w:sz w:val="24"/>
          <w:szCs w:val="24"/>
        </w:rPr>
        <w:t xml:space="preserve">  İMZA</w:t>
      </w:r>
    </w:p>
    <w:p w:rsidR="00651022" w:rsidRPr="0077304C" w:rsidRDefault="00651022" w:rsidP="0077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04C">
        <w:rPr>
          <w:rFonts w:ascii="Times New Roman" w:hAnsi="Times New Roman" w:cs="Times New Roman"/>
          <w:sz w:val="24"/>
          <w:szCs w:val="24"/>
        </w:rPr>
        <w:t>Dersin Adı:</w:t>
      </w:r>
    </w:p>
    <w:p w:rsidR="00651022" w:rsidRDefault="00651022" w:rsidP="00773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Dersin Dönemi:</w:t>
      </w:r>
    </w:p>
    <w:p w:rsidR="00651022" w:rsidRDefault="00651022" w:rsidP="00C10703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651022" w:rsidSect="00FE1C2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5A" w:rsidRDefault="00D36A5A" w:rsidP="00651022">
      <w:pPr>
        <w:spacing w:after="0" w:line="240" w:lineRule="auto"/>
      </w:pPr>
      <w:r>
        <w:separator/>
      </w:r>
    </w:p>
  </w:endnote>
  <w:endnote w:type="continuationSeparator" w:id="0">
    <w:p w:rsidR="00D36A5A" w:rsidRDefault="00D36A5A" w:rsidP="0065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5A" w:rsidRDefault="00D36A5A" w:rsidP="00651022">
      <w:pPr>
        <w:spacing w:after="0" w:line="240" w:lineRule="auto"/>
      </w:pPr>
      <w:r>
        <w:separator/>
      </w:r>
    </w:p>
  </w:footnote>
  <w:footnote w:type="continuationSeparator" w:id="0">
    <w:p w:rsidR="00D36A5A" w:rsidRDefault="00D36A5A" w:rsidP="00651022">
      <w:pPr>
        <w:spacing w:after="0" w:line="240" w:lineRule="auto"/>
      </w:pPr>
      <w:r>
        <w:continuationSeparator/>
      </w:r>
    </w:p>
  </w:footnote>
  <w:footnote w:id="1">
    <w:p w:rsidR="006444D0" w:rsidRPr="006444D0" w:rsidRDefault="00651022" w:rsidP="00193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44D0">
        <w:rPr>
          <w:rStyle w:val="DipnotBavurusu"/>
          <w:rFonts w:ascii="Times New Roman" w:hAnsi="Times New Roman" w:cs="Times New Roman"/>
          <w:sz w:val="20"/>
          <w:szCs w:val="20"/>
        </w:rPr>
        <w:footnoteRef/>
      </w:r>
      <w:r w:rsidRPr="006444D0">
        <w:rPr>
          <w:rFonts w:ascii="Times New Roman" w:hAnsi="Times New Roman" w:cs="Times New Roman"/>
          <w:sz w:val="20"/>
          <w:szCs w:val="20"/>
        </w:rPr>
        <w:t xml:space="preserve"> </w:t>
      </w:r>
      <w:r w:rsidR="006444D0" w:rsidRPr="006444D0">
        <w:rPr>
          <w:rFonts w:ascii="Times New Roman" w:hAnsi="Times New Roman" w:cs="Times New Roman"/>
          <w:b/>
          <w:bCs/>
          <w:color w:val="000000"/>
          <w:sz w:val="20"/>
          <w:u w:val="single"/>
        </w:rPr>
        <w:t>GİRESUN ÜNİVERSİTESİ ÖNLİSANS VE LİSANS EĞİTİM-ÖĞRETİM VE SINAV YÖNETMELİĞİ</w:t>
      </w:r>
      <w:r w:rsidR="006444D0">
        <w:rPr>
          <w:rFonts w:ascii="Times New Roman" w:hAnsi="Times New Roman" w:cs="Times New Roman"/>
          <w:b/>
          <w:bCs/>
          <w:color w:val="000000"/>
          <w:sz w:val="20"/>
          <w:u w:val="single"/>
        </w:rPr>
        <w:t>’NİN MEZUNİYET SINAVI İLE İLGİLİ BÖLÜMÜ</w:t>
      </w:r>
      <w:r w:rsidR="006444D0" w:rsidRPr="006444D0">
        <w:rPr>
          <w:rFonts w:ascii="Times New Roman" w:hAnsi="Times New Roman" w:cs="Times New Roman"/>
          <w:b/>
          <w:bCs/>
          <w:color w:val="000000"/>
          <w:sz w:val="20"/>
          <w:u w:val="single"/>
        </w:rPr>
        <w:t>:</w:t>
      </w:r>
      <w:r w:rsidR="006444D0">
        <w:rPr>
          <w:rFonts w:ascii="Times New Roman" w:hAnsi="Times New Roman" w:cs="Times New Roman"/>
          <w:b/>
          <w:bCs/>
          <w:color w:val="000000"/>
          <w:sz w:val="20"/>
          <w:u w:val="single"/>
        </w:rPr>
        <w:t xml:space="preserve">   </w:t>
      </w:r>
      <w:r w:rsidR="006444D0" w:rsidRPr="006444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MADDE 25 –</w:t>
      </w:r>
      <w:r w:rsidR="006444D0" w:rsidRPr="006444D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  <w:r w:rsidR="006444D0" w:rsidRPr="006444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(Değişik:RG-14/7/2015-29416)</w:t>
      </w:r>
    </w:p>
    <w:p w:rsidR="00651022" w:rsidRPr="00622AEE" w:rsidRDefault="006444D0" w:rsidP="009279C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6444D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(1) Mezuniyetlerine tek dersi kalan öğrencilere, ilgili dersin ait olduğu yarıyıla bakılmaksızın; yarıyıl sonu sınavından sonra ve akademik takvimde belirtilen zamanda yapılmak üzere, başarısız oldukları ders için mezuniyet sınavı yapılır.</w:t>
      </w:r>
      <w:r w:rsidR="009279C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6444D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(2) Öğrencilerin mezuniyet sınavına girebilmeleri için; ilgili derse, dersin açıldığı son yarıyılda/yılda yazılım yapmış olmaları ve yarıyıl sonu sınavına girebilme şartlarını yerine getirmiş olmaları gerekir. Sınavlar, bütünleme sınavından sonra ve en geç bir hafta içerisinde yapılır.</w:t>
      </w:r>
      <w:r w:rsidR="009279C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6444D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(3) Mezuniyet sınavından 100 üzerinden önlisans programlarında en az 50, lisans programlarında en az 60 puan almak zorunludur. Sınavda alınan not, doğrudan harf notuna dönüştürülür.</w:t>
      </w:r>
      <w:r w:rsidR="009279C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77304C" w:rsidRPr="00622AEE">
        <w:rPr>
          <w:rFonts w:ascii="Times New Roman" w:hAnsi="Times New Roman" w:cs="Times New Roman"/>
          <w:sz w:val="18"/>
        </w:rPr>
        <w:t>(https://oidb.giresun.edu.tr/tr/page/yonetmelikler-yuksekogretim-kurumu/2746)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23484"/>
    <w:multiLevelType w:val="hybridMultilevel"/>
    <w:tmpl w:val="2C5086B6"/>
    <w:lvl w:ilvl="0" w:tplc="D86065FE">
      <w:numFmt w:val="bullet"/>
      <w:lvlText w:val=""/>
      <w:lvlJc w:val="left"/>
      <w:pPr>
        <w:ind w:left="433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F1"/>
    <w:rsid w:val="0002672C"/>
    <w:rsid w:val="0003025D"/>
    <w:rsid w:val="0007710B"/>
    <w:rsid w:val="00186757"/>
    <w:rsid w:val="0019374B"/>
    <w:rsid w:val="001D07A0"/>
    <w:rsid w:val="00265CF8"/>
    <w:rsid w:val="002804EE"/>
    <w:rsid w:val="003C411B"/>
    <w:rsid w:val="00622AEE"/>
    <w:rsid w:val="006444D0"/>
    <w:rsid w:val="00651022"/>
    <w:rsid w:val="0076004F"/>
    <w:rsid w:val="00763429"/>
    <w:rsid w:val="0077304C"/>
    <w:rsid w:val="007E2607"/>
    <w:rsid w:val="009279CE"/>
    <w:rsid w:val="009578F1"/>
    <w:rsid w:val="009D0112"/>
    <w:rsid w:val="00B223DF"/>
    <w:rsid w:val="00C10703"/>
    <w:rsid w:val="00C92171"/>
    <w:rsid w:val="00D02863"/>
    <w:rsid w:val="00D05CB3"/>
    <w:rsid w:val="00D36A5A"/>
    <w:rsid w:val="00E6043F"/>
    <w:rsid w:val="00E75776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78F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65102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5102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510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78F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65102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5102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510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B54B-9AE7-4C5C-AC63-9B6DA320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2</cp:revision>
  <dcterms:created xsi:type="dcterms:W3CDTF">2021-07-09T22:21:00Z</dcterms:created>
  <dcterms:modified xsi:type="dcterms:W3CDTF">2021-07-09T22:21:00Z</dcterms:modified>
</cp:coreProperties>
</file>